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1A" w:rsidRDefault="003962F7">
      <w:pPr>
        <w:spacing w:line="561" w:lineRule="exact"/>
        <w:ind w:left="2355"/>
        <w:rPr>
          <w:b/>
          <w:sz w:val="32"/>
        </w:rPr>
      </w:pPr>
      <w:bookmarkStart w:id="0" w:name="大会前"/>
      <w:bookmarkEnd w:id="0"/>
      <w:r>
        <w:rPr>
          <w:b/>
          <w:sz w:val="32"/>
        </w:rPr>
        <w:t>【提出用】新型コロナウイルス感染症についての体調管理チェックシート</w:t>
      </w:r>
    </w:p>
    <w:p w:rsidR="00C9691A" w:rsidRDefault="00990463">
      <w:pPr>
        <w:pStyle w:val="a3"/>
        <w:spacing w:before="16"/>
        <w:rPr>
          <w:b/>
          <w:sz w:val="6"/>
        </w:rPr>
      </w:pPr>
      <w:r>
        <w:pict>
          <v:shapetype id="_x0000_t202" coordsize="21600,21600" o:spt="202" path="m,l,21600r21600,l21600,xe">
            <v:stroke joinstyle="miter"/>
            <v:path gradientshapeok="t" o:connecttype="rect"/>
          </v:shapetype>
          <v:shape id="_x0000_s1026" type="#_x0000_t202" style="position:absolute;margin-left:17.4pt;margin-top:8.9pt;width:803.65pt;height:71.55pt;z-index:-251658752;mso-wrap-distance-left:0;mso-wrap-distance-right:0;mso-position-horizontal-relative:page" filled="f" strokeweight=".96pt">
            <v:stroke linestyle="thinThin"/>
            <v:textbox inset="0,0,0,0">
              <w:txbxContent>
                <w:p w:rsidR="00C9691A" w:rsidRDefault="003962F7">
                  <w:pPr>
                    <w:pStyle w:val="a3"/>
                    <w:spacing w:before="30" w:line="213" w:lineRule="auto"/>
                    <w:ind w:left="28" w:right="86"/>
                  </w:pPr>
                  <w:r>
                    <w:t>本チェックシートは、令和</w:t>
                  </w:r>
                  <w:r w:rsidR="007B254D">
                    <w:t>4</w:t>
                  </w:r>
                  <w:r>
                    <w:t>年(202</w:t>
                  </w:r>
                  <w:r w:rsidR="007B254D">
                    <w:t>2</w:t>
                  </w:r>
                  <w:r>
                    <w:t>)年度登攀技術に関する</w:t>
                  </w:r>
                  <w:r w:rsidR="00BF237E">
                    <w:rPr>
                      <w:rFonts w:hint="eastAsia"/>
                    </w:rPr>
                    <w:t>研修会</w:t>
                  </w:r>
                  <w:r>
                    <w:t>において新型コロ</w:t>
                  </w:r>
                  <w:r>
                    <w:rPr>
                      <w:spacing w:val="-1"/>
                      <w:w w:val="95"/>
                    </w:rPr>
                    <w:t>ナウイルス感染症の拡⼤を防⽌するため、参加者の健康状態を確認することを⽬的としています。本チェックシートに記入いただいた個⼈情報については、厳正なる管理のもとに</w:t>
                  </w:r>
                  <w:r w:rsidR="00BF237E">
                    <w:rPr>
                      <w:spacing w:val="-1"/>
                      <w:w w:val="95"/>
                    </w:rPr>
                    <w:t xml:space="preserve"> </w:t>
                  </w:r>
                  <w:r>
                    <w:rPr>
                      <w:spacing w:val="-1"/>
                      <w:w w:val="95"/>
                    </w:rPr>
                    <w:t xml:space="preserve"> 保管し、健康状態の把握、参加可否の判断および必要なご連絡のためにのみ利⽤します。また、個⼈情報保護法等の法令において認められる場合を除きご本⼈の同意を得ずに第三</w:t>
                  </w:r>
                  <w:r>
                    <w:t>者に提供いたしません。但し、感染症患者またはその疑いのある⽅が発⾒された場合に必要な範囲で保健所等に提供することがあります。</w:t>
                  </w:r>
                </w:p>
              </w:txbxContent>
            </v:textbox>
            <w10:wrap type="topAndBottom" anchorx="page"/>
          </v:shape>
        </w:pict>
      </w:r>
    </w:p>
    <w:p w:rsidR="00C9691A" w:rsidRDefault="00C9691A">
      <w:pPr>
        <w:pStyle w:val="a3"/>
        <w:spacing w:before="13"/>
        <w:rPr>
          <w:b/>
          <w:sz w:val="17"/>
        </w:rPr>
      </w:pPr>
    </w:p>
    <w:p w:rsidR="00C9691A" w:rsidRPr="007B254D" w:rsidRDefault="003962F7">
      <w:pPr>
        <w:tabs>
          <w:tab w:val="left" w:pos="6171"/>
        </w:tabs>
        <w:spacing w:before="2" w:line="442" w:lineRule="exact"/>
        <w:ind w:left="171"/>
        <w:rPr>
          <w:sz w:val="24"/>
          <w:u w:val="single"/>
        </w:rPr>
      </w:pPr>
      <w:r w:rsidRPr="007B254D">
        <w:rPr>
          <w:sz w:val="24"/>
          <w:u w:val="single"/>
        </w:rPr>
        <w:t>氏名</w:t>
      </w:r>
      <w:r w:rsidRPr="007B254D">
        <w:rPr>
          <w:sz w:val="24"/>
          <w:u w:val="single"/>
        </w:rPr>
        <w:tab/>
      </w:r>
      <w:bookmarkStart w:id="1" w:name="_GoBack"/>
      <w:bookmarkEnd w:id="1"/>
    </w:p>
    <w:p w:rsidR="00C9691A" w:rsidRDefault="003962F7">
      <w:pPr>
        <w:pStyle w:val="a3"/>
        <w:spacing w:after="17" w:line="367" w:lineRule="exact"/>
        <w:ind w:left="166"/>
      </w:pPr>
      <w:r>
        <w:t>※体温0.1℃単位の数字を記入し、該当する場合は</w:t>
      </w:r>
      <w:r>
        <w:rPr>
          <w:rFonts w:ascii="Segoe UI Emoji" w:eastAsia="Segoe UI Emoji" w:hAnsi="Segoe UI Emoji"/>
        </w:rPr>
        <w:t>✔</w:t>
      </w:r>
      <w:r>
        <w:t>を入れてください。</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6"/>
        <w:gridCol w:w="5716"/>
        <w:gridCol w:w="1163"/>
        <w:gridCol w:w="1163"/>
        <w:gridCol w:w="1163"/>
        <w:gridCol w:w="1163"/>
        <w:gridCol w:w="1163"/>
        <w:gridCol w:w="1163"/>
        <w:gridCol w:w="1163"/>
        <w:gridCol w:w="1101"/>
      </w:tblGrid>
      <w:tr w:rsidR="00C9691A">
        <w:trPr>
          <w:trHeight w:val="647"/>
        </w:trPr>
        <w:tc>
          <w:tcPr>
            <w:tcW w:w="1106" w:type="dxa"/>
          </w:tcPr>
          <w:p w:rsidR="00C9691A" w:rsidRDefault="003962F7">
            <w:pPr>
              <w:pStyle w:val="TableParagraph"/>
              <w:spacing w:before="117"/>
              <w:ind w:left="385"/>
            </w:pPr>
            <w:r>
              <w:t>No.</w:t>
            </w:r>
          </w:p>
        </w:tc>
        <w:tc>
          <w:tcPr>
            <w:tcW w:w="5716" w:type="dxa"/>
          </w:tcPr>
          <w:p w:rsidR="00C9691A" w:rsidRDefault="003962F7">
            <w:pPr>
              <w:pStyle w:val="TableParagraph"/>
              <w:spacing w:before="117"/>
              <w:ind w:left="2075" w:right="2040"/>
              <w:jc w:val="center"/>
            </w:pPr>
            <w:r>
              <w:t>チェックリスト</w:t>
            </w:r>
          </w:p>
        </w:tc>
        <w:tc>
          <w:tcPr>
            <w:tcW w:w="1163" w:type="dxa"/>
          </w:tcPr>
          <w:p w:rsidR="00C9691A" w:rsidRDefault="00B909D4" w:rsidP="00B909D4">
            <w:pPr>
              <w:pStyle w:val="TableParagraph"/>
              <w:spacing w:before="117"/>
              <w:ind w:left="187"/>
            </w:pPr>
            <w:r>
              <w:t>6</w:t>
            </w:r>
            <w:r w:rsidR="003962F7">
              <w:t xml:space="preserve">月 </w:t>
            </w:r>
            <w:r>
              <w:t>19</w:t>
            </w:r>
            <w:r w:rsidR="003962F7">
              <w:t>日</w:t>
            </w:r>
          </w:p>
        </w:tc>
        <w:tc>
          <w:tcPr>
            <w:tcW w:w="1163" w:type="dxa"/>
          </w:tcPr>
          <w:p w:rsidR="00C9691A" w:rsidRDefault="00B909D4" w:rsidP="00B909D4">
            <w:pPr>
              <w:pStyle w:val="TableParagraph"/>
              <w:spacing w:before="117"/>
              <w:ind w:right="81"/>
              <w:jc w:val="right"/>
            </w:pPr>
            <w:r>
              <w:t>6</w:t>
            </w:r>
            <w:r w:rsidR="003962F7">
              <w:t>月</w:t>
            </w:r>
            <w:r>
              <w:t>20</w:t>
            </w:r>
            <w:r w:rsidR="003962F7">
              <w:t>日</w:t>
            </w:r>
          </w:p>
        </w:tc>
        <w:tc>
          <w:tcPr>
            <w:tcW w:w="1163" w:type="dxa"/>
          </w:tcPr>
          <w:p w:rsidR="00C9691A" w:rsidRDefault="00B909D4" w:rsidP="00B909D4">
            <w:pPr>
              <w:pStyle w:val="TableParagraph"/>
              <w:spacing w:before="117"/>
              <w:ind w:right="20"/>
              <w:jc w:val="right"/>
            </w:pPr>
            <w:r>
              <w:t>6</w:t>
            </w:r>
            <w:r w:rsidR="003962F7">
              <w:t>月</w:t>
            </w:r>
            <w:r>
              <w:t>21</w:t>
            </w:r>
            <w:r w:rsidR="003962F7">
              <w:t>日</w:t>
            </w:r>
          </w:p>
        </w:tc>
        <w:tc>
          <w:tcPr>
            <w:tcW w:w="1163" w:type="dxa"/>
          </w:tcPr>
          <w:p w:rsidR="00C9691A" w:rsidRDefault="00B909D4" w:rsidP="00B909D4">
            <w:pPr>
              <w:pStyle w:val="TableParagraph"/>
              <w:spacing w:before="117"/>
              <w:ind w:right="19"/>
              <w:jc w:val="right"/>
            </w:pPr>
            <w:r>
              <w:t>6</w:t>
            </w:r>
            <w:r w:rsidR="003962F7">
              <w:t>月</w:t>
            </w:r>
            <w:r>
              <w:t>22</w:t>
            </w:r>
            <w:r w:rsidR="003962F7">
              <w:t>日</w:t>
            </w:r>
          </w:p>
        </w:tc>
        <w:tc>
          <w:tcPr>
            <w:tcW w:w="1163" w:type="dxa"/>
          </w:tcPr>
          <w:p w:rsidR="00C9691A" w:rsidRDefault="00B909D4" w:rsidP="00B909D4">
            <w:pPr>
              <w:pStyle w:val="TableParagraph"/>
              <w:spacing w:before="117"/>
              <w:ind w:right="18"/>
              <w:jc w:val="right"/>
            </w:pPr>
            <w:r>
              <w:t>6</w:t>
            </w:r>
            <w:r w:rsidR="003962F7">
              <w:t>月</w:t>
            </w:r>
            <w:r>
              <w:t>23</w:t>
            </w:r>
            <w:r w:rsidR="003962F7">
              <w:t>日</w:t>
            </w:r>
          </w:p>
        </w:tc>
        <w:tc>
          <w:tcPr>
            <w:tcW w:w="1163" w:type="dxa"/>
          </w:tcPr>
          <w:p w:rsidR="00C9691A" w:rsidRDefault="00B909D4" w:rsidP="00B909D4">
            <w:pPr>
              <w:pStyle w:val="TableParagraph"/>
              <w:spacing w:before="117"/>
              <w:ind w:right="17"/>
              <w:jc w:val="right"/>
            </w:pPr>
            <w:r>
              <w:t>6</w:t>
            </w:r>
            <w:r w:rsidR="003962F7">
              <w:t>月</w:t>
            </w:r>
            <w:r>
              <w:t>24</w:t>
            </w:r>
            <w:r w:rsidR="003962F7">
              <w:t>日</w:t>
            </w:r>
          </w:p>
        </w:tc>
        <w:tc>
          <w:tcPr>
            <w:tcW w:w="1163" w:type="dxa"/>
          </w:tcPr>
          <w:p w:rsidR="00C9691A" w:rsidRDefault="00B909D4" w:rsidP="00B909D4">
            <w:pPr>
              <w:pStyle w:val="TableParagraph"/>
              <w:spacing w:before="117"/>
              <w:ind w:right="16"/>
              <w:jc w:val="right"/>
            </w:pPr>
            <w:r>
              <w:t>6</w:t>
            </w:r>
            <w:r w:rsidR="003962F7">
              <w:t>月</w:t>
            </w:r>
            <w:r>
              <w:t>25</w:t>
            </w:r>
            <w:r w:rsidR="003962F7">
              <w:t>日</w:t>
            </w:r>
          </w:p>
        </w:tc>
        <w:tc>
          <w:tcPr>
            <w:tcW w:w="1101" w:type="dxa"/>
          </w:tcPr>
          <w:p w:rsidR="00B909D4" w:rsidRDefault="00B909D4" w:rsidP="00B909D4">
            <w:pPr>
              <w:pStyle w:val="TableParagraph"/>
              <w:spacing w:before="117"/>
              <w:ind w:right="-15"/>
              <w:jc w:val="right"/>
            </w:pPr>
            <w:r>
              <w:t>6</w:t>
            </w:r>
            <w:r w:rsidR="003962F7">
              <w:t>月</w:t>
            </w:r>
            <w:r>
              <w:t>26</w:t>
            </w:r>
          </w:p>
          <w:p w:rsidR="00C9691A" w:rsidRDefault="003962F7" w:rsidP="00B909D4">
            <w:pPr>
              <w:pStyle w:val="TableParagraph"/>
              <w:spacing w:before="117"/>
              <w:ind w:right="-15"/>
              <w:jc w:val="right"/>
            </w:pPr>
            <w:r>
              <w:t>日</w:t>
            </w:r>
          </w:p>
        </w:tc>
      </w:tr>
      <w:tr w:rsidR="00C9691A">
        <w:trPr>
          <w:trHeight w:val="647"/>
        </w:trPr>
        <w:tc>
          <w:tcPr>
            <w:tcW w:w="1106" w:type="dxa"/>
            <w:vMerge w:val="restart"/>
          </w:tcPr>
          <w:p w:rsidR="00C9691A" w:rsidRDefault="00C9691A">
            <w:pPr>
              <w:pStyle w:val="TableParagraph"/>
              <w:spacing w:before="6"/>
              <w:rPr>
                <w:sz w:val="23"/>
              </w:rPr>
            </w:pPr>
          </w:p>
          <w:p w:rsidR="00C9691A" w:rsidRDefault="003962F7">
            <w:pPr>
              <w:pStyle w:val="TableParagraph"/>
              <w:ind w:left="34"/>
              <w:jc w:val="center"/>
            </w:pPr>
            <w:r>
              <w:t>1</w:t>
            </w:r>
          </w:p>
        </w:tc>
        <w:tc>
          <w:tcPr>
            <w:tcW w:w="5716" w:type="dxa"/>
          </w:tcPr>
          <w:p w:rsidR="00C9691A" w:rsidRDefault="003962F7">
            <w:pPr>
              <w:pStyle w:val="TableParagraph"/>
              <w:spacing w:before="117"/>
              <w:ind w:left="36"/>
            </w:pPr>
            <w:r>
              <w:t>体温（朝）</w:t>
            </w:r>
          </w:p>
        </w:tc>
        <w:tc>
          <w:tcPr>
            <w:tcW w:w="1163" w:type="dxa"/>
          </w:tcPr>
          <w:p w:rsidR="00C9691A" w:rsidRDefault="003962F7">
            <w:pPr>
              <w:pStyle w:val="TableParagraph"/>
              <w:spacing w:before="117"/>
              <w:ind w:right="16"/>
              <w:jc w:val="right"/>
            </w:pPr>
            <w:r>
              <w:t>℃</w:t>
            </w:r>
          </w:p>
        </w:tc>
        <w:tc>
          <w:tcPr>
            <w:tcW w:w="1163" w:type="dxa"/>
          </w:tcPr>
          <w:p w:rsidR="00C9691A" w:rsidRDefault="003962F7">
            <w:pPr>
              <w:pStyle w:val="TableParagraph"/>
              <w:spacing w:before="117"/>
              <w:ind w:right="15"/>
              <w:jc w:val="right"/>
            </w:pPr>
            <w:r>
              <w:t>℃</w:t>
            </w:r>
          </w:p>
        </w:tc>
        <w:tc>
          <w:tcPr>
            <w:tcW w:w="1163" w:type="dxa"/>
          </w:tcPr>
          <w:p w:rsidR="00C9691A" w:rsidRDefault="003962F7">
            <w:pPr>
              <w:pStyle w:val="TableParagraph"/>
              <w:spacing w:before="117"/>
              <w:ind w:right="14"/>
              <w:jc w:val="right"/>
            </w:pPr>
            <w:r>
              <w:t>℃</w:t>
            </w:r>
          </w:p>
        </w:tc>
        <w:tc>
          <w:tcPr>
            <w:tcW w:w="1163" w:type="dxa"/>
          </w:tcPr>
          <w:p w:rsidR="00C9691A" w:rsidRDefault="003962F7">
            <w:pPr>
              <w:pStyle w:val="TableParagraph"/>
              <w:spacing w:before="117"/>
              <w:ind w:right="13"/>
              <w:jc w:val="right"/>
            </w:pPr>
            <w:r>
              <w:t>℃</w:t>
            </w:r>
          </w:p>
        </w:tc>
        <w:tc>
          <w:tcPr>
            <w:tcW w:w="1163" w:type="dxa"/>
          </w:tcPr>
          <w:p w:rsidR="00C9691A" w:rsidRDefault="003962F7">
            <w:pPr>
              <w:pStyle w:val="TableParagraph"/>
              <w:spacing w:before="117"/>
              <w:ind w:right="12"/>
              <w:jc w:val="right"/>
            </w:pPr>
            <w:r>
              <w:t>℃</w:t>
            </w:r>
          </w:p>
        </w:tc>
        <w:tc>
          <w:tcPr>
            <w:tcW w:w="1163" w:type="dxa"/>
          </w:tcPr>
          <w:p w:rsidR="00C9691A" w:rsidRDefault="003962F7">
            <w:pPr>
              <w:pStyle w:val="TableParagraph"/>
              <w:spacing w:before="117"/>
              <w:ind w:right="11"/>
              <w:jc w:val="right"/>
            </w:pPr>
            <w:r>
              <w:t>℃</w:t>
            </w:r>
          </w:p>
        </w:tc>
        <w:tc>
          <w:tcPr>
            <w:tcW w:w="1163" w:type="dxa"/>
          </w:tcPr>
          <w:p w:rsidR="00C9691A" w:rsidRDefault="003962F7">
            <w:pPr>
              <w:pStyle w:val="TableParagraph"/>
              <w:spacing w:before="117"/>
              <w:ind w:right="10"/>
              <w:jc w:val="right"/>
            </w:pPr>
            <w:r>
              <w:t>℃</w:t>
            </w:r>
          </w:p>
        </w:tc>
        <w:tc>
          <w:tcPr>
            <w:tcW w:w="1101" w:type="dxa"/>
          </w:tcPr>
          <w:p w:rsidR="00C9691A" w:rsidRDefault="003962F7">
            <w:pPr>
              <w:pStyle w:val="TableParagraph"/>
              <w:spacing w:before="117"/>
              <w:ind w:right="9"/>
              <w:jc w:val="right"/>
            </w:pPr>
            <w:r>
              <w:t>℃</w:t>
            </w:r>
          </w:p>
        </w:tc>
      </w:tr>
      <w:tr w:rsidR="00C9691A">
        <w:trPr>
          <w:trHeight w:val="647"/>
        </w:trPr>
        <w:tc>
          <w:tcPr>
            <w:tcW w:w="1106" w:type="dxa"/>
            <w:vMerge/>
            <w:tcBorders>
              <w:top w:val="nil"/>
            </w:tcBorders>
          </w:tcPr>
          <w:p w:rsidR="00C9691A" w:rsidRDefault="00C9691A">
            <w:pPr>
              <w:rPr>
                <w:sz w:val="2"/>
                <w:szCs w:val="2"/>
              </w:rPr>
            </w:pPr>
          </w:p>
        </w:tc>
        <w:tc>
          <w:tcPr>
            <w:tcW w:w="5716" w:type="dxa"/>
          </w:tcPr>
          <w:p w:rsidR="00C9691A" w:rsidRDefault="003962F7">
            <w:pPr>
              <w:pStyle w:val="TableParagraph"/>
              <w:spacing w:before="117"/>
              <w:ind w:left="36"/>
            </w:pPr>
            <w:r>
              <w:t>体温（夕）</w:t>
            </w:r>
          </w:p>
        </w:tc>
        <w:tc>
          <w:tcPr>
            <w:tcW w:w="1163" w:type="dxa"/>
          </w:tcPr>
          <w:p w:rsidR="00C9691A" w:rsidRDefault="003962F7">
            <w:pPr>
              <w:pStyle w:val="TableParagraph"/>
              <w:spacing w:before="117"/>
              <w:ind w:right="16"/>
              <w:jc w:val="right"/>
            </w:pPr>
            <w:r>
              <w:t>℃</w:t>
            </w:r>
          </w:p>
        </w:tc>
        <w:tc>
          <w:tcPr>
            <w:tcW w:w="1163" w:type="dxa"/>
          </w:tcPr>
          <w:p w:rsidR="00C9691A" w:rsidRDefault="003962F7">
            <w:pPr>
              <w:pStyle w:val="TableParagraph"/>
              <w:spacing w:before="117"/>
              <w:ind w:right="15"/>
              <w:jc w:val="right"/>
            </w:pPr>
            <w:r>
              <w:t>℃</w:t>
            </w:r>
          </w:p>
        </w:tc>
        <w:tc>
          <w:tcPr>
            <w:tcW w:w="1163" w:type="dxa"/>
          </w:tcPr>
          <w:p w:rsidR="00C9691A" w:rsidRDefault="003962F7">
            <w:pPr>
              <w:pStyle w:val="TableParagraph"/>
              <w:spacing w:before="117"/>
              <w:ind w:right="14"/>
              <w:jc w:val="right"/>
            </w:pPr>
            <w:r>
              <w:t>℃</w:t>
            </w:r>
          </w:p>
        </w:tc>
        <w:tc>
          <w:tcPr>
            <w:tcW w:w="1163" w:type="dxa"/>
          </w:tcPr>
          <w:p w:rsidR="00C9691A" w:rsidRDefault="003962F7">
            <w:pPr>
              <w:pStyle w:val="TableParagraph"/>
              <w:spacing w:before="117"/>
              <w:ind w:right="13"/>
              <w:jc w:val="right"/>
            </w:pPr>
            <w:r>
              <w:t>℃</w:t>
            </w:r>
          </w:p>
        </w:tc>
        <w:tc>
          <w:tcPr>
            <w:tcW w:w="1163" w:type="dxa"/>
          </w:tcPr>
          <w:p w:rsidR="00C9691A" w:rsidRDefault="003962F7">
            <w:pPr>
              <w:pStyle w:val="TableParagraph"/>
              <w:spacing w:before="117"/>
              <w:ind w:right="12"/>
              <w:jc w:val="right"/>
            </w:pPr>
            <w:r>
              <w:t>℃</w:t>
            </w:r>
          </w:p>
        </w:tc>
        <w:tc>
          <w:tcPr>
            <w:tcW w:w="1163" w:type="dxa"/>
          </w:tcPr>
          <w:p w:rsidR="00C9691A" w:rsidRDefault="003962F7">
            <w:pPr>
              <w:pStyle w:val="TableParagraph"/>
              <w:spacing w:before="117"/>
              <w:ind w:right="11"/>
              <w:jc w:val="right"/>
            </w:pPr>
            <w:r>
              <w:t>℃</w:t>
            </w:r>
          </w:p>
        </w:tc>
        <w:tc>
          <w:tcPr>
            <w:tcW w:w="1163" w:type="dxa"/>
          </w:tcPr>
          <w:p w:rsidR="00C9691A" w:rsidRDefault="003962F7">
            <w:pPr>
              <w:pStyle w:val="TableParagraph"/>
              <w:spacing w:before="117"/>
              <w:ind w:right="10"/>
              <w:jc w:val="right"/>
            </w:pPr>
            <w:r>
              <w:t>℃</w:t>
            </w:r>
          </w:p>
        </w:tc>
        <w:tc>
          <w:tcPr>
            <w:tcW w:w="1101" w:type="dxa"/>
          </w:tcPr>
          <w:p w:rsidR="00C9691A" w:rsidRDefault="003962F7">
            <w:pPr>
              <w:pStyle w:val="TableParagraph"/>
              <w:spacing w:before="117"/>
              <w:ind w:right="9"/>
              <w:jc w:val="right"/>
            </w:pPr>
            <w:r>
              <w:t>℃</w:t>
            </w:r>
          </w:p>
        </w:tc>
      </w:tr>
      <w:tr w:rsidR="00C9691A">
        <w:trPr>
          <w:trHeight w:val="495"/>
        </w:trPr>
        <w:tc>
          <w:tcPr>
            <w:tcW w:w="1106" w:type="dxa"/>
          </w:tcPr>
          <w:p w:rsidR="00C9691A" w:rsidRDefault="003962F7">
            <w:pPr>
              <w:pStyle w:val="TableParagraph"/>
              <w:spacing w:before="40"/>
              <w:ind w:left="35"/>
              <w:jc w:val="center"/>
            </w:pPr>
            <w:r>
              <w:t>2</w:t>
            </w:r>
          </w:p>
        </w:tc>
        <w:tc>
          <w:tcPr>
            <w:tcW w:w="5716" w:type="dxa"/>
          </w:tcPr>
          <w:p w:rsidR="00C9691A" w:rsidRDefault="003962F7">
            <w:pPr>
              <w:pStyle w:val="TableParagraph"/>
              <w:spacing w:before="40"/>
              <w:ind w:left="36"/>
            </w:pPr>
            <w:r>
              <w:t>のどの痛みがある</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r w:rsidR="00C9691A">
        <w:trPr>
          <w:trHeight w:val="495"/>
        </w:trPr>
        <w:tc>
          <w:tcPr>
            <w:tcW w:w="1106" w:type="dxa"/>
          </w:tcPr>
          <w:p w:rsidR="00C9691A" w:rsidRDefault="003962F7">
            <w:pPr>
              <w:pStyle w:val="TableParagraph"/>
              <w:spacing w:before="40"/>
              <w:ind w:left="35"/>
              <w:jc w:val="center"/>
            </w:pPr>
            <w:r>
              <w:t>3</w:t>
            </w:r>
          </w:p>
        </w:tc>
        <w:tc>
          <w:tcPr>
            <w:tcW w:w="5716" w:type="dxa"/>
          </w:tcPr>
          <w:p w:rsidR="00C9691A" w:rsidRDefault="003962F7">
            <w:pPr>
              <w:pStyle w:val="TableParagraph"/>
              <w:spacing w:before="40"/>
              <w:ind w:left="36"/>
            </w:pPr>
            <w:r>
              <w:t>咳（せき）が出る</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r w:rsidR="00C9691A">
        <w:trPr>
          <w:trHeight w:val="496"/>
        </w:trPr>
        <w:tc>
          <w:tcPr>
            <w:tcW w:w="1106" w:type="dxa"/>
          </w:tcPr>
          <w:p w:rsidR="00C9691A" w:rsidRDefault="003962F7">
            <w:pPr>
              <w:pStyle w:val="TableParagraph"/>
              <w:spacing w:before="40"/>
              <w:ind w:left="35"/>
              <w:jc w:val="center"/>
            </w:pPr>
            <w:r>
              <w:t>4</w:t>
            </w:r>
          </w:p>
        </w:tc>
        <w:tc>
          <w:tcPr>
            <w:tcW w:w="5716" w:type="dxa"/>
          </w:tcPr>
          <w:p w:rsidR="00C9691A" w:rsidRDefault="003962F7">
            <w:pPr>
              <w:pStyle w:val="TableParagraph"/>
              <w:spacing w:before="40"/>
              <w:ind w:left="36"/>
            </w:pPr>
            <w:r>
              <w:t>痰（たん）がでたり、からんだりする</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r w:rsidR="00C9691A">
        <w:trPr>
          <w:trHeight w:val="495"/>
        </w:trPr>
        <w:tc>
          <w:tcPr>
            <w:tcW w:w="1106" w:type="dxa"/>
          </w:tcPr>
          <w:p w:rsidR="00C9691A" w:rsidRDefault="003962F7">
            <w:pPr>
              <w:pStyle w:val="TableParagraph"/>
              <w:spacing w:before="40"/>
              <w:ind w:left="35"/>
              <w:jc w:val="center"/>
            </w:pPr>
            <w:r>
              <w:t>5</w:t>
            </w:r>
          </w:p>
        </w:tc>
        <w:tc>
          <w:tcPr>
            <w:tcW w:w="5716" w:type="dxa"/>
          </w:tcPr>
          <w:p w:rsidR="00C9691A" w:rsidRDefault="003962F7">
            <w:pPr>
              <w:pStyle w:val="TableParagraph"/>
              <w:tabs>
                <w:tab w:val="left" w:pos="3707"/>
              </w:tabs>
              <w:spacing w:before="53"/>
              <w:ind w:left="36"/>
              <w:rPr>
                <w:sz w:val="21"/>
              </w:rPr>
            </w:pPr>
            <w:r>
              <w:rPr>
                <w:w w:val="105"/>
                <w:sz w:val="21"/>
              </w:rPr>
              <w:t>鼻水（はなみず）、鼻づまりがある</w:t>
            </w:r>
            <w:r>
              <w:rPr>
                <w:w w:val="105"/>
                <w:sz w:val="21"/>
              </w:rPr>
              <w:tab/>
            </w:r>
            <w:r>
              <w:rPr>
                <w:sz w:val="21"/>
              </w:rPr>
              <w:t>※アレルギーを除く</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r w:rsidR="00C9691A">
        <w:trPr>
          <w:trHeight w:val="496"/>
        </w:trPr>
        <w:tc>
          <w:tcPr>
            <w:tcW w:w="1106" w:type="dxa"/>
          </w:tcPr>
          <w:p w:rsidR="00C9691A" w:rsidRDefault="003962F7">
            <w:pPr>
              <w:pStyle w:val="TableParagraph"/>
              <w:spacing w:before="40"/>
              <w:ind w:left="34"/>
              <w:jc w:val="center"/>
            </w:pPr>
            <w:r>
              <w:t>6</w:t>
            </w:r>
          </w:p>
        </w:tc>
        <w:tc>
          <w:tcPr>
            <w:tcW w:w="5716" w:type="dxa"/>
          </w:tcPr>
          <w:p w:rsidR="00C9691A" w:rsidRDefault="003962F7">
            <w:pPr>
              <w:pStyle w:val="TableParagraph"/>
              <w:spacing w:before="40"/>
              <w:ind w:left="35"/>
            </w:pPr>
            <w:r>
              <w:t>頭が痛い</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r w:rsidR="00C9691A">
        <w:trPr>
          <w:trHeight w:val="496"/>
        </w:trPr>
        <w:tc>
          <w:tcPr>
            <w:tcW w:w="1106" w:type="dxa"/>
          </w:tcPr>
          <w:p w:rsidR="00C9691A" w:rsidRDefault="003962F7">
            <w:pPr>
              <w:pStyle w:val="TableParagraph"/>
              <w:spacing w:before="40"/>
              <w:ind w:left="34"/>
              <w:jc w:val="center"/>
            </w:pPr>
            <w:r>
              <w:t>7</w:t>
            </w:r>
          </w:p>
        </w:tc>
        <w:tc>
          <w:tcPr>
            <w:tcW w:w="5716" w:type="dxa"/>
          </w:tcPr>
          <w:p w:rsidR="00C9691A" w:rsidRDefault="003962F7">
            <w:pPr>
              <w:pStyle w:val="TableParagraph"/>
              <w:spacing w:before="40"/>
              <w:ind w:left="35"/>
            </w:pPr>
            <w:r>
              <w:t>体のだるさなどがある</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r w:rsidR="00C9691A">
        <w:trPr>
          <w:trHeight w:val="495"/>
        </w:trPr>
        <w:tc>
          <w:tcPr>
            <w:tcW w:w="1106" w:type="dxa"/>
          </w:tcPr>
          <w:p w:rsidR="00C9691A" w:rsidRDefault="003962F7">
            <w:pPr>
              <w:pStyle w:val="TableParagraph"/>
              <w:spacing w:before="40"/>
              <w:ind w:left="34"/>
              <w:jc w:val="center"/>
            </w:pPr>
            <w:r>
              <w:t>8</w:t>
            </w:r>
          </w:p>
        </w:tc>
        <w:tc>
          <w:tcPr>
            <w:tcW w:w="5716" w:type="dxa"/>
          </w:tcPr>
          <w:p w:rsidR="00C9691A" w:rsidRDefault="003962F7">
            <w:pPr>
              <w:pStyle w:val="TableParagraph"/>
              <w:spacing w:before="40"/>
              <w:ind w:left="35"/>
            </w:pPr>
            <w:r>
              <w:t>発熱の症状がある</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r w:rsidR="00C9691A">
        <w:trPr>
          <w:trHeight w:val="496"/>
        </w:trPr>
        <w:tc>
          <w:tcPr>
            <w:tcW w:w="1106" w:type="dxa"/>
          </w:tcPr>
          <w:p w:rsidR="00C9691A" w:rsidRDefault="003962F7">
            <w:pPr>
              <w:pStyle w:val="TableParagraph"/>
              <w:spacing w:before="40"/>
              <w:ind w:left="34"/>
              <w:jc w:val="center"/>
            </w:pPr>
            <w:r>
              <w:t>9</w:t>
            </w:r>
          </w:p>
        </w:tc>
        <w:tc>
          <w:tcPr>
            <w:tcW w:w="5716" w:type="dxa"/>
          </w:tcPr>
          <w:p w:rsidR="00C9691A" w:rsidRDefault="003962F7">
            <w:pPr>
              <w:pStyle w:val="TableParagraph"/>
              <w:spacing w:before="40"/>
              <w:ind w:left="35"/>
            </w:pPr>
            <w:r>
              <w:t>息苦しさがある</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r w:rsidR="00C9691A">
        <w:trPr>
          <w:trHeight w:val="496"/>
        </w:trPr>
        <w:tc>
          <w:tcPr>
            <w:tcW w:w="1106" w:type="dxa"/>
          </w:tcPr>
          <w:p w:rsidR="00C9691A" w:rsidRDefault="003962F7">
            <w:pPr>
              <w:pStyle w:val="TableParagraph"/>
              <w:spacing w:before="40"/>
              <w:ind w:left="436"/>
            </w:pPr>
            <w:r>
              <w:t>10</w:t>
            </w:r>
          </w:p>
        </w:tc>
        <w:tc>
          <w:tcPr>
            <w:tcW w:w="5716" w:type="dxa"/>
          </w:tcPr>
          <w:p w:rsidR="00C9691A" w:rsidRDefault="003962F7">
            <w:pPr>
              <w:pStyle w:val="TableParagraph"/>
              <w:spacing w:before="40"/>
              <w:ind w:left="35"/>
            </w:pPr>
            <w:r>
              <w:t>味覚異常(味がしない)</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r w:rsidR="00C9691A">
        <w:trPr>
          <w:trHeight w:val="495"/>
        </w:trPr>
        <w:tc>
          <w:tcPr>
            <w:tcW w:w="1106" w:type="dxa"/>
          </w:tcPr>
          <w:p w:rsidR="00C9691A" w:rsidRDefault="003962F7">
            <w:pPr>
              <w:pStyle w:val="TableParagraph"/>
              <w:spacing w:before="40"/>
              <w:ind w:left="436"/>
            </w:pPr>
            <w:r>
              <w:t>11</w:t>
            </w:r>
          </w:p>
        </w:tc>
        <w:tc>
          <w:tcPr>
            <w:tcW w:w="5716" w:type="dxa"/>
          </w:tcPr>
          <w:p w:rsidR="00C9691A" w:rsidRDefault="003962F7">
            <w:pPr>
              <w:pStyle w:val="TableParagraph"/>
              <w:spacing w:before="40"/>
              <w:ind w:left="35"/>
            </w:pPr>
            <w:r>
              <w:t>嗅覚異常(匂いがしない)</w:t>
            </w: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63" w:type="dxa"/>
          </w:tcPr>
          <w:p w:rsidR="00C9691A" w:rsidRDefault="00C9691A">
            <w:pPr>
              <w:pStyle w:val="TableParagraph"/>
              <w:rPr>
                <w:rFonts w:ascii="Times New Roman"/>
                <w:sz w:val="20"/>
              </w:rPr>
            </w:pPr>
          </w:p>
        </w:tc>
        <w:tc>
          <w:tcPr>
            <w:tcW w:w="1101" w:type="dxa"/>
          </w:tcPr>
          <w:p w:rsidR="00C9691A" w:rsidRDefault="00C9691A">
            <w:pPr>
              <w:pStyle w:val="TableParagraph"/>
              <w:rPr>
                <w:rFonts w:ascii="Times New Roman"/>
                <w:sz w:val="20"/>
              </w:rPr>
            </w:pPr>
          </w:p>
        </w:tc>
      </w:tr>
    </w:tbl>
    <w:p w:rsidR="003A3A75" w:rsidRDefault="003A3A75"/>
    <w:sectPr w:rsidR="003A3A75" w:rsidSect="007B254D">
      <w:type w:val="continuous"/>
      <w:pgSz w:w="16840" w:h="11910" w:orient="landscape"/>
      <w:pgMar w:top="454" w:right="278" w:bottom="278" w:left="2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63" w:rsidRDefault="00990463" w:rsidP="00BF237E">
      <w:r>
        <w:separator/>
      </w:r>
    </w:p>
  </w:endnote>
  <w:endnote w:type="continuationSeparator" w:id="0">
    <w:p w:rsidR="00990463" w:rsidRDefault="00990463" w:rsidP="00BF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63" w:rsidRDefault="00990463" w:rsidP="00BF237E">
      <w:r>
        <w:separator/>
      </w:r>
    </w:p>
  </w:footnote>
  <w:footnote w:type="continuationSeparator" w:id="0">
    <w:p w:rsidR="00990463" w:rsidRDefault="00990463" w:rsidP="00BF2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9691A"/>
    <w:rsid w:val="003962F7"/>
    <w:rsid w:val="003A3A75"/>
    <w:rsid w:val="007B254D"/>
    <w:rsid w:val="00990463"/>
    <w:rsid w:val="009F06B3"/>
    <w:rsid w:val="00B909D4"/>
    <w:rsid w:val="00BF237E"/>
    <w:rsid w:val="00C54067"/>
    <w:rsid w:val="00C9691A"/>
    <w:rsid w:val="00FE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F237E"/>
    <w:pPr>
      <w:tabs>
        <w:tab w:val="center" w:pos="4252"/>
        <w:tab w:val="right" w:pos="8504"/>
      </w:tabs>
      <w:snapToGrid w:val="0"/>
    </w:pPr>
  </w:style>
  <w:style w:type="character" w:customStyle="1" w:styleId="a6">
    <w:name w:val="ヘッダー (文字)"/>
    <w:basedOn w:val="a0"/>
    <w:link w:val="a5"/>
    <w:uiPriority w:val="99"/>
    <w:rsid w:val="00BF237E"/>
    <w:rPr>
      <w:rFonts w:ascii="游ゴシック" w:eastAsia="游ゴシック" w:hAnsi="游ゴシック" w:cs="游ゴシック"/>
      <w:lang w:val="ja-JP" w:eastAsia="ja-JP" w:bidi="ja-JP"/>
    </w:rPr>
  </w:style>
  <w:style w:type="paragraph" w:styleId="a7">
    <w:name w:val="footer"/>
    <w:basedOn w:val="a"/>
    <w:link w:val="a8"/>
    <w:uiPriority w:val="99"/>
    <w:unhideWhenUsed/>
    <w:rsid w:val="00BF237E"/>
    <w:pPr>
      <w:tabs>
        <w:tab w:val="center" w:pos="4252"/>
        <w:tab w:val="right" w:pos="8504"/>
      </w:tabs>
      <w:snapToGrid w:val="0"/>
    </w:pPr>
  </w:style>
  <w:style w:type="character" w:customStyle="1" w:styleId="a8">
    <w:name w:val="フッター (文字)"/>
    <w:basedOn w:val="a0"/>
    <w:link w:val="a7"/>
    <w:uiPriority w:val="99"/>
    <w:rsid w:val="00BF237E"/>
    <w:rPr>
      <w:rFonts w:ascii="游ゴシック" w:eastAsia="游ゴシック" w:hAnsi="游ゴシック" w:cs="游ゴシック"/>
      <w:lang w:val="ja-JP" w:eastAsia="ja-JP" w:bidi="ja-JP"/>
    </w:rPr>
  </w:style>
  <w:style w:type="paragraph" w:styleId="a9">
    <w:name w:val="Balloon Text"/>
    <w:basedOn w:val="a"/>
    <w:link w:val="aa"/>
    <w:uiPriority w:val="99"/>
    <w:semiHidden/>
    <w:unhideWhenUsed/>
    <w:rsid w:val="009F06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06B3"/>
    <w:rPr>
      <w:rFonts w:asciiTheme="majorHAnsi" w:eastAsiaTheme="majorEastAsia" w:hAnsiTheme="majorHAnsi" w:cstheme="majorBidi"/>
      <w:sz w:val="18"/>
      <w:szCs w:val="18"/>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YOSHIZAWA</dc:creator>
  <cp:lastModifiedBy>Windows User</cp:lastModifiedBy>
  <cp:revision>6</cp:revision>
  <cp:lastPrinted>2020-09-04T00:34:00Z</cp:lastPrinted>
  <dcterms:created xsi:type="dcterms:W3CDTF">2020-09-01T09:29:00Z</dcterms:created>
  <dcterms:modified xsi:type="dcterms:W3CDTF">2022-06-02T01:24:00Z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Excel 用 Acrobat PDFMaker 15</vt:lpwstr>
  </property>
  <property fmtid="{D5CDD505-2E9C-101B-9397-08002B2CF9AE}" pid="4" name="LastSaved">
    <vt:filetime>2020-09-01T00:00:00Z</vt:filetime>
  </property>
</Properties>
</file>